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8846"/>
      </w:tblGrid>
      <w:tr w:rsidR="003F24A3" w:rsidRPr="009D0FC0" w:rsidTr="006A5C7F">
        <w:tc>
          <w:tcPr>
            <w:tcW w:w="924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E36C0A" w:themeFill="accent6" w:themeFillShade="BF"/>
          </w:tcPr>
          <w:p w:rsidR="003F24A3" w:rsidRPr="009D0FC0" w:rsidRDefault="003F24A3" w:rsidP="002B35C2">
            <w:pPr>
              <w:tabs>
                <w:tab w:val="left" w:pos="7535"/>
              </w:tabs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3F24A3" w:rsidRPr="009D0FC0" w:rsidRDefault="003F24A3" w:rsidP="003F24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0FC0">
              <w:rPr>
                <w:rFonts w:ascii="Arial" w:hAnsi="Arial" w:cs="Arial"/>
                <w:b/>
                <w:sz w:val="28"/>
                <w:szCs w:val="28"/>
              </w:rPr>
              <w:t xml:space="preserve">Royal Hospital for </w:t>
            </w:r>
            <w:proofErr w:type="spellStart"/>
            <w:r w:rsidRPr="009D0FC0">
              <w:rPr>
                <w:rFonts w:ascii="Arial" w:hAnsi="Arial" w:cs="Arial"/>
                <w:b/>
                <w:sz w:val="28"/>
                <w:szCs w:val="28"/>
              </w:rPr>
              <w:t>Neuro-Disability</w:t>
            </w:r>
            <w:proofErr w:type="spellEnd"/>
          </w:p>
          <w:p w:rsidR="003F24A3" w:rsidRPr="009D0FC0" w:rsidRDefault="003F24A3" w:rsidP="003F24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F24A3" w:rsidRPr="009D0FC0" w:rsidRDefault="003F24A3" w:rsidP="003F24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0FC0">
              <w:rPr>
                <w:rFonts w:ascii="Arial" w:hAnsi="Arial" w:cs="Arial"/>
                <w:b/>
                <w:sz w:val="28"/>
                <w:szCs w:val="28"/>
              </w:rPr>
              <w:t>ACTION CARD TWO</w:t>
            </w:r>
          </w:p>
          <w:p w:rsidR="003F24A3" w:rsidRPr="009D0FC0" w:rsidRDefault="003F24A3" w:rsidP="003F24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F24A3" w:rsidRPr="009D0FC0" w:rsidRDefault="003F24A3" w:rsidP="003F24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0FC0">
              <w:rPr>
                <w:rFonts w:ascii="Arial" w:hAnsi="Arial" w:cs="Arial"/>
                <w:b/>
                <w:sz w:val="28"/>
                <w:szCs w:val="28"/>
              </w:rPr>
              <w:t>BRONZE NURSE</w:t>
            </w:r>
          </w:p>
          <w:p w:rsidR="003F24A3" w:rsidRPr="009D0FC0" w:rsidRDefault="003F24A3" w:rsidP="002B35C2">
            <w:pPr>
              <w:tabs>
                <w:tab w:val="left" w:pos="7535"/>
              </w:tabs>
              <w:rPr>
                <w:rFonts w:ascii="Arial" w:hAnsi="Arial" w:cs="Arial"/>
                <w:b/>
              </w:rPr>
            </w:pPr>
          </w:p>
        </w:tc>
      </w:tr>
    </w:tbl>
    <w:p w:rsidR="003F24A3" w:rsidRPr="009D0FC0" w:rsidRDefault="003F24A3" w:rsidP="002B35C2">
      <w:pPr>
        <w:tabs>
          <w:tab w:val="left" w:pos="7535"/>
        </w:tabs>
        <w:spacing w:after="0"/>
        <w:rPr>
          <w:rFonts w:ascii="Arial" w:hAnsi="Arial" w:cs="Arial"/>
          <w:b/>
        </w:rPr>
      </w:pPr>
    </w:p>
    <w:p w:rsidR="002B35C2" w:rsidRPr="009D0FC0" w:rsidRDefault="00AF368D" w:rsidP="002B35C2">
      <w:pPr>
        <w:tabs>
          <w:tab w:val="left" w:pos="753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This role could</w:t>
      </w:r>
      <w:r w:rsidR="002B35C2" w:rsidRPr="009D0FC0">
        <w:rPr>
          <w:rFonts w:ascii="Arial" w:hAnsi="Arial" w:cs="Arial"/>
          <w:b/>
          <w:sz w:val="32"/>
          <w:szCs w:val="32"/>
        </w:rPr>
        <w:t xml:space="preserve"> default to the </w:t>
      </w:r>
      <w:r>
        <w:rPr>
          <w:rFonts w:ascii="Arial" w:hAnsi="Arial" w:cs="Arial"/>
          <w:b/>
          <w:sz w:val="32"/>
          <w:szCs w:val="32"/>
        </w:rPr>
        <w:t>On-site Duty</w:t>
      </w:r>
      <w:r w:rsidR="002B35C2" w:rsidRPr="009D0FC0">
        <w:rPr>
          <w:rFonts w:ascii="Arial" w:hAnsi="Arial" w:cs="Arial"/>
          <w:b/>
          <w:sz w:val="32"/>
          <w:szCs w:val="32"/>
        </w:rPr>
        <w:t xml:space="preserve"> Manager when a Major Incident is declared</w:t>
      </w:r>
      <w:r w:rsidR="003F24A3" w:rsidRPr="009D0FC0">
        <w:rPr>
          <w:rFonts w:ascii="Arial" w:hAnsi="Arial" w:cs="Arial"/>
          <w:b/>
          <w:sz w:val="32"/>
          <w:szCs w:val="32"/>
        </w:rPr>
        <w:t xml:space="preserve"> and a Silver Commander has been appointed</w:t>
      </w:r>
    </w:p>
    <w:p w:rsidR="003F24A3" w:rsidRPr="009D0FC0" w:rsidRDefault="00AF368D" w:rsidP="002B35C2">
      <w:pPr>
        <w:tabs>
          <w:tab w:val="left" w:pos="753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If the On-site Duty </w:t>
      </w:r>
      <w:r w:rsidR="003F24A3" w:rsidRPr="009D0FC0">
        <w:rPr>
          <w:rFonts w:ascii="Arial" w:hAnsi="Arial" w:cs="Arial"/>
          <w:b/>
          <w:sz w:val="32"/>
          <w:szCs w:val="32"/>
        </w:rPr>
        <w:t>Manager remains the Silver Commander, this role will b</w:t>
      </w:r>
      <w:r w:rsidR="001F3887" w:rsidRPr="009D0FC0">
        <w:rPr>
          <w:rFonts w:ascii="Arial" w:hAnsi="Arial" w:cs="Arial"/>
          <w:b/>
          <w:sz w:val="32"/>
          <w:szCs w:val="32"/>
        </w:rPr>
        <w:t>e allocated to the most senior qualified nurse who attends site first</w:t>
      </w:r>
    </w:p>
    <w:p w:rsidR="002B35C2" w:rsidRPr="009D0FC0" w:rsidRDefault="002B35C2" w:rsidP="00244FDB">
      <w:pPr>
        <w:tabs>
          <w:tab w:val="left" w:pos="7535"/>
        </w:tabs>
        <w:spacing w:after="0"/>
        <w:rPr>
          <w:rFonts w:ascii="Arial" w:hAnsi="Arial" w:cs="Arial"/>
          <w:b/>
        </w:rPr>
      </w:pPr>
    </w:p>
    <w:p w:rsidR="009F0BB8" w:rsidRPr="009D0FC0" w:rsidRDefault="009F0BB8" w:rsidP="00AF368D">
      <w:pPr>
        <w:tabs>
          <w:tab w:val="left" w:pos="7535"/>
        </w:tabs>
        <w:spacing w:after="0"/>
        <w:rPr>
          <w:rFonts w:ascii="Arial" w:hAnsi="Arial" w:cs="Arial"/>
          <w:b/>
          <w:sz w:val="26"/>
          <w:szCs w:val="26"/>
        </w:rPr>
      </w:pPr>
      <w:r w:rsidRPr="009D0FC0">
        <w:rPr>
          <w:rFonts w:ascii="Arial" w:hAnsi="Arial" w:cs="Arial"/>
          <w:b/>
          <w:sz w:val="26"/>
          <w:szCs w:val="26"/>
        </w:rPr>
        <w:t>Overview</w:t>
      </w:r>
    </w:p>
    <w:p w:rsidR="00F77E1E" w:rsidRPr="009D0FC0" w:rsidRDefault="00F77E1E" w:rsidP="00AF368D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  <w:r w:rsidRPr="009D0FC0">
        <w:rPr>
          <w:rFonts w:ascii="Arial" w:hAnsi="Arial" w:cs="Arial"/>
          <w:sz w:val="24"/>
          <w:szCs w:val="24"/>
        </w:rPr>
        <w:t>The role of Bronze Nurse is operational, utilising their clinical knowledge and experience to advise on patient and clinical priorities.</w:t>
      </w:r>
    </w:p>
    <w:p w:rsidR="00F77E1E" w:rsidRPr="009D0FC0" w:rsidRDefault="00F77E1E" w:rsidP="00AF368D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</w:p>
    <w:p w:rsidR="00F77E1E" w:rsidRPr="009D0FC0" w:rsidRDefault="00F77E1E" w:rsidP="00AF368D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  <w:r w:rsidRPr="009D0FC0">
        <w:rPr>
          <w:rFonts w:ascii="Arial" w:hAnsi="Arial" w:cs="Arial"/>
          <w:sz w:val="24"/>
          <w:szCs w:val="24"/>
        </w:rPr>
        <w:t>Bronze Nurse will apply clinical risk management principles as the Major Incident evolves.</w:t>
      </w:r>
    </w:p>
    <w:p w:rsidR="00F77E1E" w:rsidRPr="009D0FC0" w:rsidRDefault="00F77E1E" w:rsidP="00AF368D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</w:p>
    <w:p w:rsidR="00F77E1E" w:rsidRPr="009D0FC0" w:rsidRDefault="00F77E1E" w:rsidP="00AF368D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  <w:r w:rsidRPr="009D0FC0">
        <w:rPr>
          <w:rFonts w:ascii="Arial" w:hAnsi="Arial" w:cs="Arial"/>
          <w:sz w:val="24"/>
          <w:szCs w:val="24"/>
        </w:rPr>
        <w:t>The Bronze Nurse may be located with the Silver Commander in the Major Incident Control Room.  This role is usually allocated to the most senior qualified nurse available on-site.</w:t>
      </w:r>
    </w:p>
    <w:p w:rsidR="00F77E1E" w:rsidRPr="009D0FC0" w:rsidRDefault="00F77E1E" w:rsidP="00AF368D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</w:p>
    <w:p w:rsidR="00493BB9" w:rsidRPr="009D0FC0" w:rsidRDefault="009F0BB8" w:rsidP="00244FDB">
      <w:pPr>
        <w:tabs>
          <w:tab w:val="left" w:pos="753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D0FC0">
        <w:rPr>
          <w:rFonts w:ascii="Arial" w:hAnsi="Arial" w:cs="Arial"/>
          <w:b/>
          <w:sz w:val="28"/>
          <w:szCs w:val="28"/>
        </w:rPr>
        <w:t>MAJOR INCIDENT DECLARED</w:t>
      </w:r>
    </w:p>
    <w:p w:rsidR="00441069" w:rsidRPr="009D0FC0" w:rsidRDefault="00441069" w:rsidP="00441069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441069" w:rsidRPr="009D0FC0" w:rsidTr="006A5C7F">
        <w:tc>
          <w:tcPr>
            <w:tcW w:w="817" w:type="dxa"/>
            <w:shd w:val="clear" w:color="auto" w:fill="E36C0A" w:themeFill="accent6" w:themeFillShade="BF"/>
          </w:tcPr>
          <w:p w:rsidR="00441069" w:rsidRPr="009D0FC0" w:rsidRDefault="00441069" w:rsidP="00DE64E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441069" w:rsidRPr="009D0FC0" w:rsidRDefault="00441069" w:rsidP="00DE6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1069" w:rsidRPr="009D0FC0" w:rsidRDefault="00441069" w:rsidP="00DE64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0FC0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441069" w:rsidRPr="009D0FC0" w:rsidRDefault="00441069" w:rsidP="00DE64E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1069" w:rsidRPr="009D0FC0" w:rsidTr="00DE64E4">
        <w:tc>
          <w:tcPr>
            <w:tcW w:w="817" w:type="dxa"/>
          </w:tcPr>
          <w:p w:rsidR="00441069" w:rsidRPr="009D0FC0" w:rsidRDefault="00441069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41069" w:rsidRPr="009D0FC0" w:rsidRDefault="00441069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441069" w:rsidRPr="009D0FC0" w:rsidRDefault="00441069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Attend the Major Incident Control Room and don the appropriate high visibility vest</w:t>
            </w:r>
          </w:p>
        </w:tc>
      </w:tr>
      <w:tr w:rsidR="00441069" w:rsidRPr="009D0FC0" w:rsidTr="00DE64E4">
        <w:tc>
          <w:tcPr>
            <w:tcW w:w="817" w:type="dxa"/>
          </w:tcPr>
          <w:p w:rsidR="00441069" w:rsidRPr="009D0FC0" w:rsidRDefault="00441069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41069" w:rsidRPr="009D0FC0" w:rsidRDefault="00441069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441069" w:rsidRPr="009D0FC0" w:rsidRDefault="00441069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Provide clinical advice to Silver Commander if required</w:t>
            </w:r>
          </w:p>
        </w:tc>
      </w:tr>
      <w:tr w:rsidR="00441069" w:rsidRPr="009D0FC0" w:rsidTr="00DE64E4">
        <w:tc>
          <w:tcPr>
            <w:tcW w:w="817" w:type="dxa"/>
          </w:tcPr>
          <w:p w:rsidR="00441069" w:rsidRPr="009D0FC0" w:rsidRDefault="00441069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41069" w:rsidRPr="009D0FC0" w:rsidRDefault="00441069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441069" w:rsidRPr="009D0FC0" w:rsidRDefault="00441069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Liaise with each Ward Manager to collate</w:t>
            </w:r>
            <w:r w:rsidR="007B1C4F" w:rsidRPr="009D0FC0">
              <w:rPr>
                <w:rFonts w:ascii="Arial" w:hAnsi="Arial" w:cs="Arial"/>
                <w:sz w:val="28"/>
                <w:szCs w:val="28"/>
              </w:rPr>
              <w:t xml:space="preserve"> and monitor bed states</w:t>
            </w:r>
            <w:r w:rsidRPr="009D0FC0">
              <w:rPr>
                <w:rFonts w:ascii="Arial" w:hAnsi="Arial" w:cs="Arial"/>
                <w:sz w:val="28"/>
                <w:szCs w:val="28"/>
              </w:rPr>
              <w:t xml:space="preserve"> information for whole hospital</w:t>
            </w:r>
          </w:p>
        </w:tc>
      </w:tr>
      <w:tr w:rsidR="00441069" w:rsidRPr="009D0FC0" w:rsidTr="00DE64E4">
        <w:tc>
          <w:tcPr>
            <w:tcW w:w="817" w:type="dxa"/>
          </w:tcPr>
          <w:p w:rsidR="00441069" w:rsidRPr="009D0FC0" w:rsidRDefault="00441069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41069" w:rsidRPr="009D0FC0" w:rsidRDefault="00441069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7B1C4F" w:rsidRPr="009D0FC0" w:rsidRDefault="007B1C4F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Work in partnership with Bronze Doctor if appointed</w:t>
            </w:r>
          </w:p>
        </w:tc>
      </w:tr>
      <w:tr w:rsidR="00441069" w:rsidRPr="009D0FC0" w:rsidTr="00DE64E4">
        <w:tc>
          <w:tcPr>
            <w:tcW w:w="817" w:type="dxa"/>
          </w:tcPr>
          <w:p w:rsidR="00441069" w:rsidRPr="009D0FC0" w:rsidRDefault="00441069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41069" w:rsidRPr="009D0FC0" w:rsidRDefault="00441069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7B1C4F" w:rsidRPr="009D0FC0" w:rsidRDefault="00A52B36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Assess additional clinical staffing requirements during resolution of Major Incident</w:t>
            </w:r>
          </w:p>
        </w:tc>
      </w:tr>
      <w:tr w:rsidR="00A52B36" w:rsidRPr="009D0FC0" w:rsidTr="00DE64E4">
        <w:tc>
          <w:tcPr>
            <w:tcW w:w="817" w:type="dxa"/>
          </w:tcPr>
          <w:p w:rsidR="00A52B36" w:rsidRPr="009D0FC0" w:rsidRDefault="00A52B36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A52B36" w:rsidRPr="009D0FC0" w:rsidRDefault="00A52B36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A52B36" w:rsidRPr="009D0FC0" w:rsidRDefault="00A52B36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Identify patients who may need to be admitted to acute Hospital setting</w:t>
            </w:r>
          </w:p>
        </w:tc>
      </w:tr>
      <w:tr w:rsidR="00496F86" w:rsidRPr="009D0FC0" w:rsidTr="00DE64E4">
        <w:tc>
          <w:tcPr>
            <w:tcW w:w="817" w:type="dxa"/>
          </w:tcPr>
          <w:p w:rsidR="00496F86" w:rsidRPr="009D0FC0" w:rsidRDefault="00496F86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96F86" w:rsidRDefault="00496F86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496F86" w:rsidRPr="00496F86" w:rsidRDefault="00496F86" w:rsidP="00DE64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Instruct Ward staff to ensure </w:t>
            </w:r>
            <w:r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all </w:t>
            </w:r>
            <w:r>
              <w:rPr>
                <w:rFonts w:ascii="Arial" w:hAnsi="Arial" w:cs="Arial"/>
                <w:sz w:val="28"/>
                <w:szCs w:val="28"/>
              </w:rPr>
              <w:t>patients and residents are wearing identification bracelets (in preparation for potential evacuation)</w:t>
            </w:r>
          </w:p>
        </w:tc>
      </w:tr>
      <w:tr w:rsidR="00A52B36" w:rsidRPr="009D0FC0" w:rsidTr="00DE64E4">
        <w:tc>
          <w:tcPr>
            <w:tcW w:w="817" w:type="dxa"/>
          </w:tcPr>
          <w:p w:rsidR="00A52B36" w:rsidRPr="009D0FC0" w:rsidRDefault="00A52B36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A52B36" w:rsidRPr="009D0FC0" w:rsidRDefault="00A52B36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A52B36" w:rsidRPr="009D0FC0" w:rsidRDefault="00DE64E4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Monitor and maintain inventory of clinical supplies throughout duration</w:t>
            </w:r>
          </w:p>
        </w:tc>
      </w:tr>
      <w:tr w:rsidR="00A52B36" w:rsidRPr="009D0FC0" w:rsidTr="00DE64E4">
        <w:tc>
          <w:tcPr>
            <w:tcW w:w="817" w:type="dxa"/>
          </w:tcPr>
          <w:p w:rsidR="00A52B36" w:rsidRPr="009D0FC0" w:rsidRDefault="00A52B36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A52B36" w:rsidRPr="009D0FC0" w:rsidRDefault="00A52B36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DE64E4" w:rsidRPr="009D0FC0" w:rsidRDefault="00DE64E4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Monitor and maintain inventory of specialist equipment throughout duration</w:t>
            </w:r>
          </w:p>
        </w:tc>
      </w:tr>
      <w:tr w:rsidR="00A52B36" w:rsidRPr="009D0FC0" w:rsidTr="00DE64E4">
        <w:tc>
          <w:tcPr>
            <w:tcW w:w="817" w:type="dxa"/>
          </w:tcPr>
          <w:p w:rsidR="00A52B36" w:rsidRPr="009D0FC0" w:rsidRDefault="00A52B36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A52B36" w:rsidRPr="009D0FC0" w:rsidRDefault="00A52B36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3733EF" w:rsidRPr="009D0FC0" w:rsidRDefault="003733EF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Obtain lists of casualties, injury details, diagnosis and current locations</w:t>
            </w:r>
          </w:p>
        </w:tc>
      </w:tr>
      <w:tr w:rsidR="00A52B36" w:rsidRPr="009D0FC0" w:rsidTr="00DE64E4">
        <w:tc>
          <w:tcPr>
            <w:tcW w:w="817" w:type="dxa"/>
          </w:tcPr>
          <w:p w:rsidR="00A52B36" w:rsidRPr="009D0FC0" w:rsidRDefault="00A52B36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3733EF" w:rsidRPr="009D0FC0" w:rsidRDefault="003733EF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A52B36" w:rsidRPr="009D0FC0" w:rsidRDefault="003733EF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Liaise with any attending Emergency Services and provide prioritised clinical casualties</w:t>
            </w:r>
            <w:r w:rsidR="00BF6ADE" w:rsidRPr="009D0FC0">
              <w:rPr>
                <w:rFonts w:ascii="Arial" w:hAnsi="Arial" w:cs="Arial"/>
                <w:sz w:val="28"/>
                <w:szCs w:val="28"/>
              </w:rPr>
              <w:t xml:space="preserve"> information</w:t>
            </w:r>
          </w:p>
        </w:tc>
      </w:tr>
      <w:tr w:rsidR="00651468" w:rsidRPr="009D0FC0" w:rsidTr="00DE64E4">
        <w:tc>
          <w:tcPr>
            <w:tcW w:w="817" w:type="dxa"/>
          </w:tcPr>
          <w:p w:rsidR="00651468" w:rsidRPr="009D0FC0" w:rsidRDefault="00651468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651468" w:rsidRPr="009D0FC0" w:rsidRDefault="00651468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651468" w:rsidRPr="009D0FC0" w:rsidRDefault="00BF6ADE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Delegate</w:t>
            </w:r>
            <w:r w:rsidR="00651468" w:rsidRPr="009D0FC0">
              <w:rPr>
                <w:rFonts w:ascii="Arial" w:hAnsi="Arial" w:cs="Arial"/>
                <w:sz w:val="28"/>
                <w:szCs w:val="28"/>
              </w:rPr>
              <w:t xml:space="preserve"> additional nursing staff to maintain safe staffing levels, manage clinical issues or to assist an evacuation</w:t>
            </w:r>
          </w:p>
        </w:tc>
      </w:tr>
      <w:tr w:rsidR="00AB6F82" w:rsidRPr="009D0FC0" w:rsidTr="00DE64E4">
        <w:tc>
          <w:tcPr>
            <w:tcW w:w="817" w:type="dxa"/>
          </w:tcPr>
          <w:p w:rsidR="00AB6F82" w:rsidRPr="009D0FC0" w:rsidRDefault="00AB6F82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AB6F82" w:rsidRDefault="00AB6F82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AB6F82" w:rsidRPr="009D0FC0" w:rsidRDefault="00AB6F82" w:rsidP="00DE64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Remind/check Ward</w:t>
            </w:r>
            <w:r w:rsidR="004365B0">
              <w:rPr>
                <w:rFonts w:ascii="Arial" w:hAnsi="Arial" w:cs="Arial"/>
                <w:sz w:val="28"/>
                <w:szCs w:val="28"/>
              </w:rPr>
              <w:t xml:space="preserve"> staff are carrying out prioritised</w:t>
            </w:r>
            <w:r>
              <w:rPr>
                <w:rFonts w:ascii="Arial" w:hAnsi="Arial" w:cs="Arial"/>
                <w:sz w:val="28"/>
                <w:szCs w:val="28"/>
              </w:rPr>
              <w:t xml:space="preserve"> activities (as defined on charts available on each Ward)</w:t>
            </w:r>
          </w:p>
        </w:tc>
      </w:tr>
      <w:tr w:rsidR="00BF6ADE" w:rsidRPr="009D0FC0" w:rsidTr="00DE64E4">
        <w:tc>
          <w:tcPr>
            <w:tcW w:w="817" w:type="dxa"/>
          </w:tcPr>
          <w:p w:rsidR="00BF6ADE" w:rsidRPr="009D0FC0" w:rsidRDefault="00BF6ADE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F6ADE" w:rsidRPr="009D0FC0" w:rsidRDefault="00BF6ADE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BF6ADE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Assist Silver Commander in the implementation of business continuity plans</w:t>
            </w:r>
          </w:p>
        </w:tc>
      </w:tr>
      <w:tr w:rsidR="00BF6ADE" w:rsidRPr="009D0FC0" w:rsidTr="00DE64E4">
        <w:tc>
          <w:tcPr>
            <w:tcW w:w="817" w:type="dxa"/>
          </w:tcPr>
          <w:p w:rsidR="00BF6ADE" w:rsidRPr="009D0FC0" w:rsidRDefault="00BF6ADE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F6ADE" w:rsidRPr="009D0FC0" w:rsidRDefault="00BF6ADE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BF6ADE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Visit any patients evacuated off site at the earliest opportunity</w:t>
            </w:r>
          </w:p>
        </w:tc>
      </w:tr>
      <w:tr w:rsidR="00DE64E4" w:rsidRPr="009D0FC0" w:rsidTr="00DE64E4">
        <w:tc>
          <w:tcPr>
            <w:tcW w:w="817" w:type="dxa"/>
          </w:tcPr>
          <w:p w:rsidR="00DE64E4" w:rsidRPr="009D0FC0" w:rsidRDefault="00DE64E4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DE64E4" w:rsidRPr="009D0FC0" w:rsidRDefault="00DE64E4" w:rsidP="00DE64E4">
            <w:pPr>
              <w:rPr>
                <w:rFonts w:ascii="Arial" w:hAnsi="Arial" w:cs="Arial"/>
                <w:sz w:val="28"/>
                <w:szCs w:val="28"/>
              </w:rPr>
            </w:pPr>
          </w:p>
          <w:p w:rsidR="00DE64E4" w:rsidRPr="009D0FC0" w:rsidRDefault="00DE64E4" w:rsidP="00DE64E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Co-ordinate first aiders and their attendance on-site</w:t>
            </w:r>
          </w:p>
        </w:tc>
      </w:tr>
      <w:tr w:rsidR="00D82BBD" w:rsidRPr="009D0FC0" w:rsidTr="00DE64E4">
        <w:tc>
          <w:tcPr>
            <w:tcW w:w="817" w:type="dxa"/>
          </w:tcPr>
          <w:p w:rsidR="00D82BBD" w:rsidRPr="009D0FC0" w:rsidRDefault="00D82BBD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D82BBD" w:rsidRPr="009D0FC0" w:rsidRDefault="00D82BBD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D82BBD" w:rsidRPr="009D0FC0" w:rsidRDefault="00D82BBD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 xml:space="preserve">Operational responsibility for clinical </w:t>
            </w:r>
            <w:r w:rsidR="00A64EA5" w:rsidRPr="009D0FC0">
              <w:rPr>
                <w:rFonts w:ascii="Arial" w:hAnsi="Arial" w:cs="Arial"/>
                <w:sz w:val="28"/>
                <w:szCs w:val="28"/>
              </w:rPr>
              <w:t xml:space="preserve">risks and </w:t>
            </w:r>
            <w:r w:rsidRPr="009D0FC0">
              <w:rPr>
                <w:rFonts w:ascii="Arial" w:hAnsi="Arial" w:cs="Arial"/>
                <w:sz w:val="28"/>
                <w:szCs w:val="28"/>
              </w:rPr>
              <w:t>issues to ensure business continuity during a Major Incident</w:t>
            </w:r>
          </w:p>
        </w:tc>
      </w:tr>
      <w:tr w:rsidR="007B371C" w:rsidRPr="009D0FC0" w:rsidTr="00DE64E4">
        <w:tc>
          <w:tcPr>
            <w:tcW w:w="817" w:type="dxa"/>
          </w:tcPr>
          <w:p w:rsidR="007B371C" w:rsidRPr="009D0FC0" w:rsidRDefault="007B371C" w:rsidP="004410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A05DD2" w:rsidRPr="009D0FC0" w:rsidRDefault="00A05DD2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7B371C" w:rsidRPr="009D0FC0" w:rsidRDefault="00194248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 xml:space="preserve">Establish a temporary mortuary if necessary </w:t>
            </w:r>
          </w:p>
          <w:p w:rsidR="00194248" w:rsidRPr="009D0FC0" w:rsidRDefault="00194248" w:rsidP="00BF6A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FC0">
              <w:rPr>
                <w:rFonts w:ascii="Arial" w:hAnsi="Arial" w:cs="Arial"/>
                <w:b/>
                <w:sz w:val="24"/>
                <w:szCs w:val="24"/>
              </w:rPr>
              <w:t>(Drapers Gym, Assembly Room or Staff Accommodation Building)</w:t>
            </w:r>
          </w:p>
        </w:tc>
      </w:tr>
    </w:tbl>
    <w:p w:rsidR="009D0FC0" w:rsidRDefault="009D0FC0" w:rsidP="009D0FC0">
      <w:pPr>
        <w:tabs>
          <w:tab w:val="left" w:pos="7535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9D0FC0" w:rsidRPr="009D0FC0" w:rsidRDefault="009D0FC0" w:rsidP="009D0FC0">
      <w:pPr>
        <w:tabs>
          <w:tab w:val="left" w:pos="7535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continued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overleaf</w:t>
      </w:r>
    </w:p>
    <w:p w:rsidR="009D0FC0" w:rsidRDefault="009D0FC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A05DD2" w:rsidRPr="009D0FC0" w:rsidRDefault="00A05DD2" w:rsidP="00853AF3">
      <w:pPr>
        <w:pStyle w:val="ListParagraph"/>
        <w:tabs>
          <w:tab w:val="left" w:pos="7535"/>
        </w:tabs>
        <w:spacing w:after="0"/>
        <w:ind w:left="0"/>
        <w:rPr>
          <w:rFonts w:ascii="Arial" w:hAnsi="Arial" w:cs="Arial"/>
          <w:b/>
          <w:sz w:val="26"/>
          <w:szCs w:val="26"/>
        </w:rPr>
      </w:pPr>
      <w:r w:rsidRPr="009D0FC0">
        <w:rPr>
          <w:rFonts w:ascii="Arial" w:hAnsi="Arial" w:cs="Arial"/>
          <w:b/>
          <w:sz w:val="26"/>
          <w:szCs w:val="26"/>
        </w:rPr>
        <w:lastRenderedPageBreak/>
        <w:t>Evacuation</w:t>
      </w:r>
    </w:p>
    <w:p w:rsidR="00A05DD2" w:rsidRDefault="00A05DD2" w:rsidP="00853AF3">
      <w:pPr>
        <w:pStyle w:val="ListParagraph"/>
        <w:tabs>
          <w:tab w:val="left" w:pos="7535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D0FC0">
        <w:rPr>
          <w:rFonts w:ascii="Arial" w:hAnsi="Arial" w:cs="Arial"/>
          <w:sz w:val="24"/>
          <w:szCs w:val="24"/>
        </w:rPr>
        <w:t>In the event that off-campus evacuation to a crisis shelter becomes necessary then Bronze Nurse should consider these additional actions if required:</w:t>
      </w:r>
    </w:p>
    <w:p w:rsidR="009D0FC0" w:rsidRPr="009D0FC0" w:rsidRDefault="009D0FC0" w:rsidP="00853AF3">
      <w:pPr>
        <w:pStyle w:val="ListParagraph"/>
        <w:tabs>
          <w:tab w:val="left" w:pos="7535"/>
        </w:tabs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A05DD2" w:rsidRPr="009D0FC0" w:rsidTr="006A5C7F">
        <w:tc>
          <w:tcPr>
            <w:tcW w:w="817" w:type="dxa"/>
            <w:shd w:val="clear" w:color="auto" w:fill="E36C0A" w:themeFill="accent6" w:themeFillShade="BF"/>
          </w:tcPr>
          <w:p w:rsidR="00A05DD2" w:rsidRPr="009D0FC0" w:rsidRDefault="00A05DD2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A05DD2" w:rsidRPr="009D0FC0" w:rsidRDefault="00A05DD2" w:rsidP="00BF6A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5DD2" w:rsidRPr="009D0FC0" w:rsidRDefault="00A05DD2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0FC0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A05DD2" w:rsidRPr="009D0FC0" w:rsidRDefault="00A05DD2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6ADE" w:rsidRPr="009D0FC0" w:rsidTr="00BF6ADE">
        <w:tc>
          <w:tcPr>
            <w:tcW w:w="817" w:type="dxa"/>
          </w:tcPr>
          <w:p w:rsidR="00BF6ADE" w:rsidRPr="009D0FC0" w:rsidRDefault="00BF6ADE" w:rsidP="00A05D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 xml:space="preserve">Maintain </w:t>
            </w:r>
            <w:r w:rsidR="00804207">
              <w:rPr>
                <w:rFonts w:ascii="Arial" w:hAnsi="Arial" w:cs="Arial"/>
                <w:sz w:val="28"/>
                <w:szCs w:val="28"/>
              </w:rPr>
              <w:t xml:space="preserve">regular </w:t>
            </w:r>
            <w:r w:rsidRPr="009D0FC0">
              <w:rPr>
                <w:rFonts w:ascii="Arial" w:hAnsi="Arial" w:cs="Arial"/>
                <w:sz w:val="28"/>
                <w:szCs w:val="28"/>
              </w:rPr>
              <w:t xml:space="preserve">communication with </w:t>
            </w:r>
            <w:r w:rsidR="00804207">
              <w:rPr>
                <w:rFonts w:ascii="Arial" w:hAnsi="Arial" w:cs="Arial"/>
                <w:sz w:val="28"/>
                <w:szCs w:val="28"/>
              </w:rPr>
              <w:t>Bronze Evacuation</w:t>
            </w:r>
          </w:p>
        </w:tc>
      </w:tr>
      <w:tr w:rsidR="00BF6ADE" w:rsidRPr="009D0FC0" w:rsidTr="00BF6ADE">
        <w:tc>
          <w:tcPr>
            <w:tcW w:w="817" w:type="dxa"/>
          </w:tcPr>
          <w:p w:rsidR="00BF6ADE" w:rsidRPr="009D0FC0" w:rsidRDefault="00BF6ADE" w:rsidP="00A05D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804207" w:rsidRDefault="00804207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Provide Bronze Evacuation with prioritised patient list for evacuation, including triage level, escort recommendation and evacuation location recommendation</w:t>
            </w:r>
          </w:p>
        </w:tc>
      </w:tr>
      <w:tr w:rsidR="00AB6F82" w:rsidRPr="009D0FC0" w:rsidTr="00BF6ADE">
        <w:tc>
          <w:tcPr>
            <w:tcW w:w="817" w:type="dxa"/>
          </w:tcPr>
          <w:p w:rsidR="00AB6F82" w:rsidRPr="009D0FC0" w:rsidRDefault="00AB6F82" w:rsidP="00A05D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AB6F82" w:rsidRDefault="00AB6F82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AB6F82" w:rsidRPr="009D0FC0" w:rsidRDefault="00AB6F82" w:rsidP="00BF6A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Instruct Ward staff that bed end notes </w:t>
            </w:r>
            <w:r w:rsidRPr="00AB6F82">
              <w:rPr>
                <w:rFonts w:ascii="Arial" w:hAnsi="Arial" w:cs="Arial"/>
                <w:i/>
                <w:sz w:val="28"/>
                <w:szCs w:val="28"/>
                <w:u w:val="single"/>
              </w:rPr>
              <w:t>must</w:t>
            </w:r>
            <w:r>
              <w:rPr>
                <w:rFonts w:ascii="Arial" w:hAnsi="Arial" w:cs="Arial"/>
                <w:sz w:val="28"/>
                <w:szCs w:val="28"/>
              </w:rPr>
              <w:t xml:space="preserve"> be transported with patients</w:t>
            </w:r>
          </w:p>
        </w:tc>
      </w:tr>
      <w:tr w:rsidR="00BF6ADE" w:rsidRPr="009D0FC0" w:rsidTr="00BF6ADE">
        <w:tc>
          <w:tcPr>
            <w:tcW w:w="817" w:type="dxa"/>
          </w:tcPr>
          <w:p w:rsidR="00BF6ADE" w:rsidRPr="009D0FC0" w:rsidRDefault="00BF6ADE" w:rsidP="00A05D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Operational responsibility for clinical risks and issues during both horizontal</w:t>
            </w:r>
            <w:r w:rsidR="00804207">
              <w:rPr>
                <w:rFonts w:ascii="Arial" w:hAnsi="Arial" w:cs="Arial"/>
                <w:sz w:val="28"/>
                <w:szCs w:val="28"/>
              </w:rPr>
              <w:t>, vertical</w:t>
            </w:r>
            <w:r w:rsidRPr="009D0FC0">
              <w:rPr>
                <w:rFonts w:ascii="Arial" w:hAnsi="Arial" w:cs="Arial"/>
                <w:sz w:val="28"/>
                <w:szCs w:val="28"/>
              </w:rPr>
              <w:t xml:space="preserve"> and off-campus evacuation</w:t>
            </w:r>
          </w:p>
        </w:tc>
      </w:tr>
      <w:tr w:rsidR="00BF6ADE" w:rsidRPr="009D0FC0" w:rsidTr="00BF6ADE">
        <w:tc>
          <w:tcPr>
            <w:tcW w:w="817" w:type="dxa"/>
          </w:tcPr>
          <w:p w:rsidR="00BF6ADE" w:rsidRPr="009D0FC0" w:rsidRDefault="00BF6ADE" w:rsidP="00A05D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Ensure evacuation triage centre or shelter centre has sufficient clinical supplies</w:t>
            </w:r>
          </w:p>
        </w:tc>
      </w:tr>
      <w:tr w:rsidR="00BF6ADE" w:rsidRPr="009D0FC0" w:rsidTr="00BF6ADE">
        <w:tc>
          <w:tcPr>
            <w:tcW w:w="817" w:type="dxa"/>
          </w:tcPr>
          <w:p w:rsidR="00BF6ADE" w:rsidRPr="009D0FC0" w:rsidRDefault="00BF6ADE" w:rsidP="00A05D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Re-deploy available nursing staff to the evacuation triage or shelter centre</w:t>
            </w:r>
          </w:p>
        </w:tc>
      </w:tr>
    </w:tbl>
    <w:p w:rsidR="00A05DD2" w:rsidRPr="009D0FC0" w:rsidRDefault="00A05DD2" w:rsidP="00853AF3">
      <w:pPr>
        <w:pStyle w:val="ListParagraph"/>
        <w:tabs>
          <w:tab w:val="left" w:pos="7535"/>
        </w:tabs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A05DD2" w:rsidRPr="009D0FC0" w:rsidRDefault="00EE1A82" w:rsidP="00853AF3">
      <w:pPr>
        <w:tabs>
          <w:tab w:val="left" w:pos="7535"/>
        </w:tabs>
        <w:spacing w:after="0"/>
        <w:rPr>
          <w:rFonts w:ascii="Arial" w:hAnsi="Arial" w:cs="Arial"/>
          <w:b/>
          <w:sz w:val="26"/>
          <w:szCs w:val="26"/>
        </w:rPr>
      </w:pPr>
      <w:proofErr w:type="spellStart"/>
      <w:r w:rsidRPr="009D0FC0">
        <w:rPr>
          <w:rFonts w:ascii="Arial" w:hAnsi="Arial" w:cs="Arial"/>
          <w:b/>
          <w:sz w:val="26"/>
          <w:szCs w:val="26"/>
        </w:rPr>
        <w:t>Invacuation</w:t>
      </w:r>
      <w:proofErr w:type="spellEnd"/>
    </w:p>
    <w:p w:rsidR="00A05DD2" w:rsidRDefault="00804207" w:rsidP="00853AF3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event of a mutual aid</w:t>
      </w:r>
      <w:r w:rsidR="00A05DD2" w:rsidRPr="009D0FC0">
        <w:rPr>
          <w:rFonts w:ascii="Arial" w:hAnsi="Arial" w:cs="Arial"/>
          <w:sz w:val="24"/>
          <w:szCs w:val="24"/>
        </w:rPr>
        <w:t xml:space="preserve"> agreed </w:t>
      </w:r>
      <w:proofErr w:type="spellStart"/>
      <w:r w:rsidR="00A05DD2" w:rsidRPr="009D0FC0">
        <w:rPr>
          <w:rFonts w:ascii="Arial" w:hAnsi="Arial" w:cs="Arial"/>
          <w:sz w:val="24"/>
          <w:szCs w:val="24"/>
        </w:rPr>
        <w:t>invacuation</w:t>
      </w:r>
      <w:proofErr w:type="spellEnd"/>
      <w:r w:rsidR="00A05DD2" w:rsidRPr="009D0FC0">
        <w:rPr>
          <w:rFonts w:ascii="Arial" w:hAnsi="Arial" w:cs="Arial"/>
          <w:sz w:val="24"/>
          <w:szCs w:val="24"/>
        </w:rPr>
        <w:t xml:space="preserve"> from a reciprocal partner, the Bronze Nurse should consider these additional actions if required:</w:t>
      </w:r>
    </w:p>
    <w:p w:rsidR="009D0FC0" w:rsidRPr="009D0FC0" w:rsidRDefault="009D0FC0" w:rsidP="00853AF3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A05DD2" w:rsidRPr="009D0FC0" w:rsidTr="006A5C7F">
        <w:tc>
          <w:tcPr>
            <w:tcW w:w="817" w:type="dxa"/>
            <w:shd w:val="clear" w:color="auto" w:fill="E36C0A" w:themeFill="accent6" w:themeFillShade="BF"/>
          </w:tcPr>
          <w:p w:rsidR="00A05DD2" w:rsidRPr="009D0FC0" w:rsidRDefault="00A05DD2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A05DD2" w:rsidRPr="009D0FC0" w:rsidRDefault="00A05DD2" w:rsidP="00BF6A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5DD2" w:rsidRPr="009D0FC0" w:rsidRDefault="00A05DD2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0FC0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A05DD2" w:rsidRPr="009D0FC0" w:rsidRDefault="00A05DD2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6ADE" w:rsidRPr="009D0FC0" w:rsidTr="00BF6ADE">
        <w:tc>
          <w:tcPr>
            <w:tcW w:w="817" w:type="dxa"/>
          </w:tcPr>
          <w:p w:rsidR="00BF6ADE" w:rsidRPr="009D0FC0" w:rsidRDefault="00BF6ADE" w:rsidP="00A05DD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 xml:space="preserve">Operational responsibility for clinical risks and issues during an </w:t>
            </w:r>
            <w:proofErr w:type="spellStart"/>
            <w:r w:rsidRPr="009D0FC0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</w:p>
        </w:tc>
      </w:tr>
      <w:tr w:rsidR="00BF6ADE" w:rsidRPr="009D0FC0" w:rsidTr="00BF6ADE">
        <w:tc>
          <w:tcPr>
            <w:tcW w:w="817" w:type="dxa"/>
          </w:tcPr>
          <w:p w:rsidR="00BF6ADE" w:rsidRPr="009D0FC0" w:rsidRDefault="00BF6ADE" w:rsidP="00A05DD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F6ADE" w:rsidRPr="009D0FC0" w:rsidRDefault="00BF6ADE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2C13B4" w:rsidRPr="009D0FC0" w:rsidRDefault="002C13B4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 xml:space="preserve">Re-deploy RHN nursing staff to the Receiving Centre </w:t>
            </w:r>
          </w:p>
          <w:p w:rsidR="002C13B4" w:rsidRPr="009D0FC0" w:rsidRDefault="002C13B4" w:rsidP="00BF6A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FC0">
              <w:rPr>
                <w:rFonts w:ascii="Arial" w:hAnsi="Arial" w:cs="Arial"/>
                <w:b/>
                <w:sz w:val="24"/>
                <w:szCs w:val="24"/>
              </w:rPr>
              <w:t>(Assembly Room, Ground Floor, Main Hospital Building)</w:t>
            </w:r>
          </w:p>
        </w:tc>
      </w:tr>
      <w:tr w:rsidR="00DA6612" w:rsidRPr="009D0FC0" w:rsidTr="00BF6ADE">
        <w:tc>
          <w:tcPr>
            <w:tcW w:w="817" w:type="dxa"/>
          </w:tcPr>
          <w:p w:rsidR="00DA6612" w:rsidRPr="009D0FC0" w:rsidRDefault="00DA6612" w:rsidP="00A05DD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DA6612" w:rsidRPr="009D0FC0" w:rsidRDefault="00DA6612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DA6612" w:rsidRPr="009D0FC0" w:rsidRDefault="00DA6612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Ensure Receiving Centre has appropriate drugs and medical supplies</w:t>
            </w:r>
          </w:p>
        </w:tc>
      </w:tr>
    </w:tbl>
    <w:p w:rsidR="00AB6F82" w:rsidRDefault="00AB6F82">
      <w:r>
        <w:br w:type="page"/>
      </w: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BF6ADE" w:rsidRPr="009D0FC0" w:rsidTr="00BF6ADE">
        <w:tc>
          <w:tcPr>
            <w:tcW w:w="817" w:type="dxa"/>
          </w:tcPr>
          <w:p w:rsidR="00BF6ADE" w:rsidRPr="009D0FC0" w:rsidRDefault="00BF6ADE" w:rsidP="00A05DD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2C13B4" w:rsidRPr="009D0FC0" w:rsidRDefault="002C13B4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ADE" w:rsidRPr="009D0FC0" w:rsidRDefault="002C13B4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 xml:space="preserve">Maintain communication with Bronze </w:t>
            </w:r>
            <w:proofErr w:type="spellStart"/>
            <w:r w:rsidRPr="009D0FC0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  <w:r w:rsidRPr="009D0FC0">
              <w:rPr>
                <w:rFonts w:ascii="Arial" w:hAnsi="Arial" w:cs="Arial"/>
                <w:sz w:val="28"/>
                <w:szCs w:val="28"/>
              </w:rPr>
              <w:t xml:space="preserve"> and assist as required</w:t>
            </w:r>
          </w:p>
        </w:tc>
      </w:tr>
    </w:tbl>
    <w:p w:rsidR="00AB6F82" w:rsidRDefault="00AB6F82">
      <w:pPr>
        <w:rPr>
          <w:rFonts w:ascii="Arial" w:hAnsi="Arial" w:cs="Arial"/>
          <w:b/>
          <w:sz w:val="28"/>
          <w:szCs w:val="28"/>
        </w:rPr>
      </w:pPr>
    </w:p>
    <w:p w:rsidR="00853AF3" w:rsidRDefault="00853AF3" w:rsidP="00853AF3">
      <w:pPr>
        <w:tabs>
          <w:tab w:val="left" w:pos="7535"/>
        </w:tabs>
        <w:spacing w:after="0"/>
        <w:rPr>
          <w:rFonts w:ascii="Arial" w:hAnsi="Arial" w:cs="Arial"/>
          <w:b/>
          <w:sz w:val="26"/>
          <w:szCs w:val="26"/>
        </w:rPr>
      </w:pPr>
      <w:r w:rsidRPr="009D0FC0">
        <w:rPr>
          <w:rFonts w:ascii="Arial" w:hAnsi="Arial" w:cs="Arial"/>
          <w:b/>
          <w:sz w:val="26"/>
          <w:szCs w:val="26"/>
        </w:rPr>
        <w:t>Stand down</w:t>
      </w:r>
    </w:p>
    <w:p w:rsidR="00CF5366" w:rsidRPr="009D0FC0" w:rsidRDefault="00CF5366" w:rsidP="00853AF3">
      <w:pPr>
        <w:tabs>
          <w:tab w:val="left" w:pos="7535"/>
        </w:tabs>
        <w:spacing w:after="0"/>
        <w:rPr>
          <w:rFonts w:ascii="Arial" w:hAnsi="Arial" w:cs="Arial"/>
          <w:b/>
          <w:sz w:val="26"/>
          <w:szCs w:val="26"/>
        </w:rPr>
      </w:pPr>
    </w:p>
    <w:p w:rsidR="00853AF3" w:rsidRDefault="00853AF3" w:rsidP="00853AF3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  <w:r w:rsidRPr="009D0FC0">
        <w:rPr>
          <w:rFonts w:ascii="Arial" w:hAnsi="Arial" w:cs="Arial"/>
          <w:sz w:val="24"/>
          <w:szCs w:val="24"/>
        </w:rPr>
        <w:t>Once the risk to the health of the RHN community and property is reduced and there is no longer a risk of the major incident leading to further casualties, Bronze Nurse should consider these additional actions if required:</w:t>
      </w:r>
    </w:p>
    <w:p w:rsidR="009D0FC0" w:rsidRPr="009D0FC0" w:rsidRDefault="009D0FC0" w:rsidP="00853AF3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853AF3" w:rsidRPr="009D0FC0" w:rsidTr="006A5C7F">
        <w:tc>
          <w:tcPr>
            <w:tcW w:w="817" w:type="dxa"/>
            <w:shd w:val="clear" w:color="auto" w:fill="E36C0A" w:themeFill="accent6" w:themeFillShade="BF"/>
          </w:tcPr>
          <w:p w:rsidR="00853AF3" w:rsidRPr="009D0FC0" w:rsidRDefault="00853AF3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853AF3" w:rsidRPr="009D0FC0" w:rsidRDefault="00853AF3" w:rsidP="00BF6A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3AF3" w:rsidRPr="009D0FC0" w:rsidRDefault="00853AF3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0FC0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853AF3" w:rsidRPr="009D0FC0" w:rsidRDefault="00853AF3" w:rsidP="00BF6A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53AF3" w:rsidRPr="009D0FC0" w:rsidTr="00BF6ADE">
        <w:tc>
          <w:tcPr>
            <w:tcW w:w="817" w:type="dxa"/>
          </w:tcPr>
          <w:p w:rsidR="00853AF3" w:rsidRPr="009D0FC0" w:rsidRDefault="00853AF3" w:rsidP="00853AF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853AF3" w:rsidRPr="009D0FC0" w:rsidRDefault="00853AF3" w:rsidP="00BF6ADE">
            <w:pPr>
              <w:rPr>
                <w:rFonts w:ascii="Arial" w:hAnsi="Arial" w:cs="Arial"/>
                <w:sz w:val="28"/>
                <w:szCs w:val="28"/>
              </w:rPr>
            </w:pPr>
          </w:p>
          <w:p w:rsidR="00580C77" w:rsidRPr="009D0FC0" w:rsidRDefault="00580C77" w:rsidP="00BF6ADE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Assist Silver Commander with the implementation of ward and service level business continuity plans</w:t>
            </w:r>
          </w:p>
        </w:tc>
      </w:tr>
      <w:tr w:rsidR="002C13B4" w:rsidRPr="009D0FC0" w:rsidTr="00BF6ADE">
        <w:tc>
          <w:tcPr>
            <w:tcW w:w="817" w:type="dxa"/>
          </w:tcPr>
          <w:p w:rsidR="002C13B4" w:rsidRPr="009D0FC0" w:rsidRDefault="002C13B4" w:rsidP="00853AF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2C13B4" w:rsidRPr="009D0FC0" w:rsidRDefault="002C13B4" w:rsidP="002C13B4">
            <w:pPr>
              <w:rPr>
                <w:rFonts w:ascii="Arial" w:hAnsi="Arial" w:cs="Arial"/>
                <w:sz w:val="28"/>
                <w:szCs w:val="28"/>
              </w:rPr>
            </w:pPr>
          </w:p>
          <w:p w:rsidR="002C13B4" w:rsidRPr="009D0FC0" w:rsidRDefault="002C13B4" w:rsidP="002C13B4">
            <w:pPr>
              <w:rPr>
                <w:rFonts w:ascii="Arial" w:hAnsi="Arial" w:cs="Arial"/>
                <w:sz w:val="28"/>
                <w:szCs w:val="28"/>
              </w:rPr>
            </w:pPr>
            <w:r w:rsidRPr="009D0FC0">
              <w:rPr>
                <w:rFonts w:ascii="Arial" w:hAnsi="Arial" w:cs="Arial"/>
                <w:sz w:val="28"/>
                <w:szCs w:val="28"/>
              </w:rPr>
              <w:t>Visit any patients evacuated off site at the earliest opportunity</w:t>
            </w:r>
          </w:p>
        </w:tc>
      </w:tr>
      <w:tr w:rsidR="00AB6F82" w:rsidRPr="009D0FC0" w:rsidTr="00BF6ADE">
        <w:tc>
          <w:tcPr>
            <w:tcW w:w="817" w:type="dxa"/>
          </w:tcPr>
          <w:p w:rsidR="00AB6F82" w:rsidRPr="009D0FC0" w:rsidRDefault="00AB6F82" w:rsidP="00853AF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AB6F82" w:rsidRDefault="00AB6F82" w:rsidP="002C13B4">
            <w:pPr>
              <w:rPr>
                <w:rFonts w:ascii="Arial" w:hAnsi="Arial" w:cs="Arial"/>
                <w:sz w:val="28"/>
                <w:szCs w:val="28"/>
              </w:rPr>
            </w:pPr>
          </w:p>
          <w:p w:rsidR="00AB6F82" w:rsidRPr="009D0FC0" w:rsidRDefault="00AB6F82" w:rsidP="002C13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Instruct Ward staff to remove and destroy temporary identity bracelets (if used)</w:t>
            </w:r>
          </w:p>
        </w:tc>
      </w:tr>
    </w:tbl>
    <w:p w:rsidR="007E5EAF" w:rsidRPr="001C1C32" w:rsidRDefault="007E5EAF" w:rsidP="001C1C32">
      <w:pPr>
        <w:tabs>
          <w:tab w:val="left" w:pos="7535"/>
        </w:tabs>
        <w:rPr>
          <w:b/>
          <w:sz w:val="4"/>
          <w:szCs w:val="4"/>
        </w:rPr>
      </w:pPr>
    </w:p>
    <w:sectPr w:rsidR="007E5EAF" w:rsidRPr="001C1C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E0" w:rsidRDefault="009952E0" w:rsidP="002B35C2">
      <w:pPr>
        <w:spacing w:after="0" w:line="240" w:lineRule="auto"/>
      </w:pPr>
      <w:r>
        <w:separator/>
      </w:r>
    </w:p>
  </w:endnote>
  <w:endnote w:type="continuationSeparator" w:id="0">
    <w:p w:rsidR="009952E0" w:rsidRDefault="009952E0" w:rsidP="002B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B0" w:rsidRDefault="004365B0" w:rsidP="002B35C2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 \p  \* MERGEFORMAT </w:instrText>
    </w:r>
    <w:r>
      <w:rPr>
        <w:rFonts w:ascii="Arial" w:hAnsi="Arial" w:cs="Arial"/>
        <w:sz w:val="14"/>
        <w:szCs w:val="14"/>
      </w:rPr>
      <w:fldChar w:fldCharType="separate"/>
    </w:r>
    <w:r w:rsidR="009024DB">
      <w:rPr>
        <w:rFonts w:ascii="Arial" w:hAnsi="Arial" w:cs="Arial"/>
        <w:noProof/>
        <w:sz w:val="14"/>
        <w:szCs w:val="14"/>
      </w:rPr>
      <w:t>L:\Business Continuity and Major Incident\Bis Continuity Cupboard  File 2023\3. Action Card 2 - Bronze Nurse - V4.0 -30032023.docx</w:t>
    </w:r>
    <w:r>
      <w:rPr>
        <w:rFonts w:ascii="Arial" w:hAnsi="Arial" w:cs="Arial"/>
        <w:sz w:val="14"/>
        <w:szCs w:val="14"/>
      </w:rPr>
      <w:fldChar w:fldCharType="end"/>
    </w:r>
  </w:p>
  <w:p w:rsidR="009952E0" w:rsidRPr="009D0FC0" w:rsidRDefault="009952E0" w:rsidP="002B35C2">
    <w:pPr>
      <w:pStyle w:val="Footer"/>
      <w:jc w:val="right"/>
      <w:rPr>
        <w:rFonts w:ascii="Arial" w:hAnsi="Arial" w:cs="Arial"/>
      </w:rPr>
    </w:pPr>
    <w:r w:rsidRPr="009D0FC0">
      <w:rPr>
        <w:rFonts w:ascii="Arial" w:hAnsi="Arial" w:cs="Arial"/>
        <w:sz w:val="14"/>
        <w:szCs w:val="14"/>
      </w:rPr>
      <w:t xml:space="preserve">Page </w:t>
    </w:r>
    <w:r w:rsidRPr="009D0FC0">
      <w:rPr>
        <w:rFonts w:ascii="Arial" w:hAnsi="Arial" w:cs="Arial"/>
        <w:sz w:val="14"/>
        <w:szCs w:val="14"/>
      </w:rPr>
      <w:fldChar w:fldCharType="begin"/>
    </w:r>
    <w:r w:rsidRPr="009D0FC0">
      <w:rPr>
        <w:rFonts w:ascii="Arial" w:hAnsi="Arial" w:cs="Arial"/>
        <w:sz w:val="14"/>
        <w:szCs w:val="14"/>
      </w:rPr>
      <w:instrText xml:space="preserve"> PAGE   \* MERGEFORMAT </w:instrText>
    </w:r>
    <w:r w:rsidRPr="009D0FC0">
      <w:rPr>
        <w:rFonts w:ascii="Arial" w:hAnsi="Arial" w:cs="Arial"/>
        <w:sz w:val="14"/>
        <w:szCs w:val="14"/>
      </w:rPr>
      <w:fldChar w:fldCharType="separate"/>
    </w:r>
    <w:r w:rsidR="009024DB">
      <w:rPr>
        <w:rFonts w:ascii="Arial" w:hAnsi="Arial" w:cs="Arial"/>
        <w:noProof/>
        <w:sz w:val="14"/>
        <w:szCs w:val="14"/>
      </w:rPr>
      <w:t>4</w:t>
    </w:r>
    <w:r w:rsidRPr="009D0FC0">
      <w:rPr>
        <w:rFonts w:ascii="Arial" w:hAnsi="Arial" w:cs="Arial"/>
        <w:sz w:val="14"/>
        <w:szCs w:val="14"/>
      </w:rPr>
      <w:fldChar w:fldCharType="end"/>
    </w:r>
    <w:r w:rsidRPr="009D0FC0">
      <w:rPr>
        <w:rFonts w:ascii="Arial" w:hAnsi="Arial" w:cs="Arial"/>
        <w:sz w:val="14"/>
        <w:szCs w:val="14"/>
      </w:rPr>
      <w:t xml:space="preserve"> of </w:t>
    </w:r>
    <w:r w:rsidRPr="009D0FC0">
      <w:rPr>
        <w:rFonts w:ascii="Arial" w:hAnsi="Arial" w:cs="Arial"/>
        <w:sz w:val="14"/>
        <w:szCs w:val="14"/>
      </w:rPr>
      <w:fldChar w:fldCharType="begin"/>
    </w:r>
    <w:r w:rsidRPr="009D0FC0">
      <w:rPr>
        <w:rFonts w:ascii="Arial" w:hAnsi="Arial" w:cs="Arial"/>
        <w:sz w:val="14"/>
        <w:szCs w:val="14"/>
      </w:rPr>
      <w:instrText xml:space="preserve"> NUMPAGES   \* MERGEFORMAT </w:instrText>
    </w:r>
    <w:r w:rsidRPr="009D0FC0">
      <w:rPr>
        <w:rFonts w:ascii="Arial" w:hAnsi="Arial" w:cs="Arial"/>
        <w:sz w:val="14"/>
        <w:szCs w:val="14"/>
      </w:rPr>
      <w:fldChar w:fldCharType="separate"/>
    </w:r>
    <w:r w:rsidR="009024DB">
      <w:rPr>
        <w:rFonts w:ascii="Arial" w:hAnsi="Arial" w:cs="Arial"/>
        <w:noProof/>
        <w:sz w:val="14"/>
        <w:szCs w:val="14"/>
      </w:rPr>
      <w:t>4</w:t>
    </w:r>
    <w:r w:rsidRPr="009D0FC0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E0" w:rsidRDefault="009952E0" w:rsidP="002B35C2">
      <w:pPr>
        <w:spacing w:after="0" w:line="240" w:lineRule="auto"/>
      </w:pPr>
      <w:r>
        <w:separator/>
      </w:r>
    </w:p>
  </w:footnote>
  <w:footnote w:type="continuationSeparator" w:id="0">
    <w:p w:rsidR="009952E0" w:rsidRDefault="009952E0" w:rsidP="002B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E0" w:rsidRDefault="009024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90907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E0" w:rsidRPr="001C1C32" w:rsidRDefault="009024DB">
    <w:pPr>
      <w:pStyle w:val="Header"/>
      <w:rPr>
        <w:sz w:val="4"/>
        <w:szCs w:val="4"/>
      </w:rPr>
    </w:pPr>
    <w:r>
      <w:rPr>
        <w:noProof/>
        <w:sz w:val="4"/>
        <w:szCs w:val="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90908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E0" w:rsidRDefault="009024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90906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59A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4FE3"/>
    <w:multiLevelType w:val="hybridMultilevel"/>
    <w:tmpl w:val="3F52A9A8"/>
    <w:lvl w:ilvl="0" w:tplc="E9EEE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C00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6FC9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02B08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4D"/>
    <w:rsid w:val="0003208F"/>
    <w:rsid w:val="00194248"/>
    <w:rsid w:val="001C1C32"/>
    <w:rsid w:val="001F3887"/>
    <w:rsid w:val="00244FDB"/>
    <w:rsid w:val="00270AE6"/>
    <w:rsid w:val="002B35C2"/>
    <w:rsid w:val="002C13B4"/>
    <w:rsid w:val="002E735E"/>
    <w:rsid w:val="0034785A"/>
    <w:rsid w:val="003733EF"/>
    <w:rsid w:val="003963D6"/>
    <w:rsid w:val="003B05A4"/>
    <w:rsid w:val="003F24A3"/>
    <w:rsid w:val="004365B0"/>
    <w:rsid w:val="00441069"/>
    <w:rsid w:val="004651AE"/>
    <w:rsid w:val="00475DAB"/>
    <w:rsid w:val="00493BB9"/>
    <w:rsid w:val="00496F86"/>
    <w:rsid w:val="00580C77"/>
    <w:rsid w:val="00593B62"/>
    <w:rsid w:val="005970E6"/>
    <w:rsid w:val="005C2423"/>
    <w:rsid w:val="00651468"/>
    <w:rsid w:val="006A5C7F"/>
    <w:rsid w:val="006F534D"/>
    <w:rsid w:val="00723F79"/>
    <w:rsid w:val="007A1DD0"/>
    <w:rsid w:val="007B1C4F"/>
    <w:rsid w:val="007B371C"/>
    <w:rsid w:val="007E5EAF"/>
    <w:rsid w:val="00804207"/>
    <w:rsid w:val="00823FB5"/>
    <w:rsid w:val="00825637"/>
    <w:rsid w:val="00853AF3"/>
    <w:rsid w:val="009024DB"/>
    <w:rsid w:val="009306BB"/>
    <w:rsid w:val="009331A7"/>
    <w:rsid w:val="00944A50"/>
    <w:rsid w:val="0096354C"/>
    <w:rsid w:val="009952E0"/>
    <w:rsid w:val="009D0FC0"/>
    <w:rsid w:val="009F0BB8"/>
    <w:rsid w:val="00A05DD2"/>
    <w:rsid w:val="00A52B36"/>
    <w:rsid w:val="00A64EA5"/>
    <w:rsid w:val="00AA28A8"/>
    <w:rsid w:val="00AB6F82"/>
    <w:rsid w:val="00AF368D"/>
    <w:rsid w:val="00B27921"/>
    <w:rsid w:val="00B355C9"/>
    <w:rsid w:val="00B402EE"/>
    <w:rsid w:val="00B66522"/>
    <w:rsid w:val="00B72C7F"/>
    <w:rsid w:val="00BF6ADE"/>
    <w:rsid w:val="00C14A7E"/>
    <w:rsid w:val="00C467E7"/>
    <w:rsid w:val="00C616C0"/>
    <w:rsid w:val="00CE3A3B"/>
    <w:rsid w:val="00CF0A2C"/>
    <w:rsid w:val="00CF5366"/>
    <w:rsid w:val="00D82BBD"/>
    <w:rsid w:val="00DA4754"/>
    <w:rsid w:val="00DA6612"/>
    <w:rsid w:val="00DE64E4"/>
    <w:rsid w:val="00E42113"/>
    <w:rsid w:val="00E85266"/>
    <w:rsid w:val="00EE1A82"/>
    <w:rsid w:val="00F03AED"/>
    <w:rsid w:val="00F51009"/>
    <w:rsid w:val="00F5785F"/>
    <w:rsid w:val="00F77E1E"/>
    <w:rsid w:val="00FC43D3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CA2CA1"/>
  <w15:docId w15:val="{207E7EE8-1416-4081-A06E-B68DB19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C2"/>
  </w:style>
  <w:style w:type="paragraph" w:styleId="Footer">
    <w:name w:val="footer"/>
    <w:basedOn w:val="Normal"/>
    <w:link w:val="FooterChar"/>
    <w:uiPriority w:val="99"/>
    <w:unhideWhenUsed/>
    <w:rsid w:val="002B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C2"/>
  </w:style>
  <w:style w:type="paragraph" w:styleId="BalloonText">
    <w:name w:val="Balloon Text"/>
    <w:basedOn w:val="Normal"/>
    <w:link w:val="BalloonTextChar"/>
    <w:uiPriority w:val="99"/>
    <w:semiHidden/>
    <w:unhideWhenUsed/>
    <w:rsid w:val="002B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7909-6281-44AF-919B-0FD0F295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Clarke</dc:creator>
  <cp:lastModifiedBy>Tracy Dipalma</cp:lastModifiedBy>
  <cp:revision>4</cp:revision>
  <cp:lastPrinted>2023-03-30T14:59:00Z</cp:lastPrinted>
  <dcterms:created xsi:type="dcterms:W3CDTF">2023-03-08T10:42:00Z</dcterms:created>
  <dcterms:modified xsi:type="dcterms:W3CDTF">2023-03-30T14:59:00Z</dcterms:modified>
</cp:coreProperties>
</file>